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1F" w:rsidRDefault="0024561F" w:rsidP="001E1267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24561F" w:rsidRDefault="0024561F" w:rsidP="001E1267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E1267" w:rsidRPr="00DB338A" w:rsidRDefault="001E1267" w:rsidP="001E1267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СВ(КР</w:t>
      </w:r>
      <w:r w:rsidRPr="00DB338A">
        <w:rPr>
          <w:b/>
          <w:sz w:val="14"/>
          <w:szCs w:val="14"/>
        </w:rPr>
        <w:t>)</w:t>
      </w:r>
    </w:p>
    <w:p w:rsidR="001E1267" w:rsidRPr="00353C79" w:rsidRDefault="001E1267" w:rsidP="001E1267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1E1267" w:rsidRPr="00353C79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</w:t>
      </w:r>
      <w:r>
        <w:rPr>
          <w:rFonts w:ascii="Times New Roman" w:hAnsi="Times New Roman" w:cs="Times New Roman"/>
          <w:b/>
          <w:sz w:val="16"/>
          <w:szCs w:val="16"/>
        </w:rPr>
        <w:t xml:space="preserve">атский промышленный </w:t>
      </w:r>
      <w:r w:rsidRPr="00353C79">
        <w:rPr>
          <w:rFonts w:ascii="Times New Roman" w:hAnsi="Times New Roman" w:cs="Times New Roman"/>
          <w:b/>
          <w:sz w:val="16"/>
          <w:szCs w:val="16"/>
        </w:rPr>
        <w:t>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1E1267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74078" w:rsidRPr="00674078" w:rsidRDefault="00674078" w:rsidP="006740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74078">
        <w:rPr>
          <w:sz w:val="16"/>
          <w:szCs w:val="16"/>
          <w:u w:val="single"/>
        </w:rPr>
        <w:t xml:space="preserve">«01» </w:t>
      </w:r>
      <w:proofErr w:type="gramStart"/>
      <w:r w:rsidRPr="00674078">
        <w:rPr>
          <w:sz w:val="16"/>
          <w:szCs w:val="16"/>
          <w:u w:val="single"/>
        </w:rPr>
        <w:t>октября  2020</w:t>
      </w:r>
      <w:proofErr w:type="gramEnd"/>
      <w:r w:rsidRPr="00674078">
        <w:rPr>
          <w:sz w:val="16"/>
          <w:szCs w:val="16"/>
          <w:u w:val="single"/>
        </w:rPr>
        <w:t xml:space="preserve"> г.</w:t>
      </w:r>
      <w:r w:rsidRPr="00674078">
        <w:rPr>
          <w:sz w:val="16"/>
          <w:szCs w:val="16"/>
        </w:rPr>
        <w:t xml:space="preserve">            </w:t>
      </w:r>
      <w:r w:rsidRPr="00674078">
        <w:rPr>
          <w:sz w:val="16"/>
          <w:szCs w:val="16"/>
        </w:rPr>
        <w:tab/>
      </w:r>
      <w:r w:rsidRPr="00674078">
        <w:rPr>
          <w:sz w:val="16"/>
          <w:szCs w:val="16"/>
        </w:rPr>
        <w:tab/>
      </w:r>
      <w:r w:rsidRPr="00674078">
        <w:rPr>
          <w:sz w:val="16"/>
          <w:szCs w:val="16"/>
        </w:rPr>
        <w:tab/>
      </w:r>
      <w:r w:rsidRPr="00674078">
        <w:rPr>
          <w:sz w:val="16"/>
          <w:szCs w:val="16"/>
        </w:rPr>
        <w:tab/>
      </w:r>
      <w:r w:rsidRPr="00674078">
        <w:rPr>
          <w:sz w:val="16"/>
          <w:szCs w:val="16"/>
        </w:rPr>
        <w:tab/>
        <w:t xml:space="preserve"> </w:t>
      </w:r>
      <w:r w:rsidRPr="00674078">
        <w:rPr>
          <w:sz w:val="16"/>
          <w:szCs w:val="16"/>
        </w:rPr>
        <w:tab/>
      </w:r>
      <w:r w:rsidRPr="00674078">
        <w:rPr>
          <w:sz w:val="16"/>
          <w:szCs w:val="16"/>
        </w:rPr>
        <w:tab/>
      </w:r>
      <w:r w:rsidRPr="00674078">
        <w:rPr>
          <w:sz w:val="16"/>
          <w:szCs w:val="16"/>
        </w:rPr>
        <w:tab/>
      </w:r>
      <w:r w:rsidRPr="00674078">
        <w:rPr>
          <w:sz w:val="16"/>
          <w:szCs w:val="16"/>
        </w:rPr>
        <w:tab/>
      </w:r>
      <w:r w:rsidRPr="00674078">
        <w:rPr>
          <w:sz w:val="16"/>
          <w:szCs w:val="16"/>
        </w:rPr>
        <w:tab/>
        <w:t xml:space="preserve">                                </w:t>
      </w:r>
      <w:r w:rsidRPr="00674078">
        <w:rPr>
          <w:sz w:val="16"/>
          <w:szCs w:val="16"/>
          <w:u w:val="single"/>
        </w:rPr>
        <w:t>г. Братск</w:t>
      </w:r>
      <w:r w:rsidRPr="00674078">
        <w:rPr>
          <w:sz w:val="16"/>
          <w:szCs w:val="16"/>
        </w:rPr>
        <w:t xml:space="preserve">     </w:t>
      </w:r>
      <w:r w:rsidRPr="00674078">
        <w:rPr>
          <w:sz w:val="16"/>
          <w:szCs w:val="16"/>
        </w:rPr>
        <w:tab/>
      </w:r>
    </w:p>
    <w:p w:rsidR="00674078" w:rsidRPr="00674078" w:rsidRDefault="00674078" w:rsidP="00674078">
      <w:pPr>
        <w:autoSpaceDE w:val="0"/>
        <w:autoSpaceDN w:val="0"/>
        <w:adjustRightInd w:val="0"/>
        <w:ind w:firstLine="708"/>
        <w:jc w:val="both"/>
        <w:rPr>
          <w:sz w:val="14"/>
          <w:szCs w:val="14"/>
        </w:rPr>
      </w:pPr>
      <w:r w:rsidRPr="00674078">
        <w:rPr>
          <w:sz w:val="14"/>
          <w:szCs w:val="14"/>
          <w:u w:val="single"/>
        </w:rPr>
        <w:t xml:space="preserve">Государственное </w:t>
      </w:r>
      <w:proofErr w:type="gramStart"/>
      <w:r w:rsidRPr="00674078">
        <w:rPr>
          <w:sz w:val="14"/>
          <w:szCs w:val="14"/>
          <w:u w:val="single"/>
        </w:rPr>
        <w:t>бюджетное  профессиональное</w:t>
      </w:r>
      <w:proofErr w:type="gramEnd"/>
      <w:r w:rsidRPr="00674078">
        <w:rPr>
          <w:sz w:val="14"/>
          <w:szCs w:val="14"/>
          <w:u w:val="single"/>
        </w:rPr>
        <w:t xml:space="preserve"> образовательное учреждение Иркутской области «Братский промышленный техникум» </w:t>
      </w:r>
      <w:r w:rsidRPr="00674078">
        <w:rPr>
          <w:sz w:val="14"/>
          <w:szCs w:val="14"/>
        </w:rPr>
        <w:t>на основании лицензии</w:t>
      </w:r>
    </w:p>
    <w:p w:rsidR="00674078" w:rsidRPr="00674078" w:rsidRDefault="00674078" w:rsidP="0067407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74078">
        <w:rPr>
          <w:sz w:val="14"/>
          <w:szCs w:val="14"/>
        </w:rPr>
        <w:t>регистрационный № 8984 серия 38Л01 N 0003373</w:t>
      </w:r>
      <w:r w:rsidRPr="00674078">
        <w:rPr>
          <w:sz w:val="14"/>
          <w:szCs w:val="14"/>
          <w:u w:val="single"/>
        </w:rPr>
        <w:t>,</w:t>
      </w:r>
      <w:r w:rsidRPr="00674078">
        <w:rPr>
          <w:sz w:val="14"/>
          <w:szCs w:val="14"/>
        </w:rPr>
        <w:t xml:space="preserve"> выданной </w:t>
      </w:r>
      <w:r w:rsidRPr="00674078">
        <w:rPr>
          <w:sz w:val="14"/>
          <w:szCs w:val="14"/>
          <w:u w:val="single"/>
        </w:rPr>
        <w:t xml:space="preserve">Службой по контролю и надзору в сфере образования Иркутской области </w:t>
      </w:r>
      <w:r w:rsidRPr="00674078">
        <w:rPr>
          <w:sz w:val="14"/>
          <w:szCs w:val="14"/>
        </w:rPr>
        <w:t>на срок с «</w:t>
      </w:r>
      <w:r w:rsidRPr="00674078">
        <w:rPr>
          <w:sz w:val="14"/>
          <w:szCs w:val="14"/>
          <w:u w:val="single"/>
        </w:rPr>
        <w:t>16</w:t>
      </w:r>
      <w:r w:rsidRPr="00674078">
        <w:rPr>
          <w:sz w:val="14"/>
          <w:szCs w:val="14"/>
        </w:rPr>
        <w:t xml:space="preserve">» </w:t>
      </w:r>
      <w:r w:rsidRPr="00674078">
        <w:rPr>
          <w:sz w:val="14"/>
          <w:szCs w:val="14"/>
          <w:u w:val="single"/>
        </w:rPr>
        <w:t xml:space="preserve">марта </w:t>
      </w:r>
      <w:r w:rsidRPr="00674078">
        <w:rPr>
          <w:sz w:val="14"/>
          <w:szCs w:val="14"/>
        </w:rPr>
        <w:t>20</w:t>
      </w:r>
      <w:r w:rsidRPr="00674078">
        <w:rPr>
          <w:sz w:val="14"/>
          <w:szCs w:val="14"/>
          <w:u w:val="single"/>
        </w:rPr>
        <w:t>16</w:t>
      </w:r>
      <w:r w:rsidRPr="00674078">
        <w:rPr>
          <w:sz w:val="14"/>
          <w:szCs w:val="14"/>
        </w:rPr>
        <w:t xml:space="preserve"> г. до «</w:t>
      </w:r>
      <w:r w:rsidRPr="00674078">
        <w:rPr>
          <w:sz w:val="14"/>
          <w:szCs w:val="14"/>
          <w:u w:val="single"/>
        </w:rPr>
        <w:t>бессрочно</w:t>
      </w:r>
      <w:r w:rsidRPr="00674078">
        <w:rPr>
          <w:sz w:val="14"/>
          <w:szCs w:val="14"/>
        </w:rPr>
        <w:t xml:space="preserve">», в лице </w:t>
      </w:r>
      <w:r w:rsidRPr="00674078">
        <w:rPr>
          <w:sz w:val="14"/>
          <w:szCs w:val="14"/>
          <w:u w:val="single"/>
        </w:rPr>
        <w:t>директора Валерия Георгиевича Иванова</w:t>
      </w:r>
      <w:r w:rsidRPr="00674078">
        <w:rPr>
          <w:sz w:val="14"/>
          <w:szCs w:val="14"/>
        </w:rPr>
        <w:t xml:space="preserve">, действующего на основании </w:t>
      </w:r>
      <w:proofErr w:type="gramStart"/>
      <w:r w:rsidRPr="00674078">
        <w:rPr>
          <w:sz w:val="14"/>
          <w:szCs w:val="14"/>
          <w:u w:val="single"/>
        </w:rPr>
        <w:t xml:space="preserve">Устава </w:t>
      </w:r>
      <w:r w:rsidRPr="00674078">
        <w:rPr>
          <w:sz w:val="14"/>
          <w:szCs w:val="14"/>
        </w:rPr>
        <w:t xml:space="preserve"> утвержденного</w:t>
      </w:r>
      <w:proofErr w:type="gramEnd"/>
      <w:r w:rsidRPr="00674078">
        <w:rPr>
          <w:sz w:val="14"/>
          <w:szCs w:val="14"/>
        </w:rPr>
        <w:t xml:space="preserve"> </w:t>
      </w:r>
      <w:r w:rsidRPr="00674078">
        <w:rPr>
          <w:sz w:val="14"/>
          <w:szCs w:val="14"/>
          <w:u w:val="single"/>
        </w:rPr>
        <w:t xml:space="preserve"> Министерством образования Иркутской области (распоряжение№472мр от 19.05.2014г.), </w:t>
      </w:r>
      <w:r w:rsidRPr="00674078">
        <w:rPr>
          <w:sz w:val="14"/>
          <w:szCs w:val="14"/>
        </w:rPr>
        <w:t>далее именуемый «</w:t>
      </w:r>
      <w:r w:rsidRPr="00674078">
        <w:rPr>
          <w:b/>
          <w:sz w:val="14"/>
          <w:szCs w:val="14"/>
        </w:rPr>
        <w:t>Исполнитель</w:t>
      </w:r>
      <w:r w:rsidRPr="00674078">
        <w:rPr>
          <w:sz w:val="14"/>
          <w:szCs w:val="14"/>
        </w:rPr>
        <w:t>», с одной стороны, и «</w:t>
      </w:r>
      <w:r w:rsidRPr="00674078">
        <w:rPr>
          <w:b/>
          <w:sz w:val="14"/>
          <w:szCs w:val="14"/>
        </w:rPr>
        <w:t>Заказчик</w:t>
      </w:r>
      <w:r w:rsidRPr="00674078">
        <w:rPr>
          <w:sz w:val="14"/>
          <w:szCs w:val="14"/>
        </w:rPr>
        <w:t xml:space="preserve">»* в лице___________________________________________________________________________ </w:t>
      </w:r>
    </w:p>
    <w:p w:rsidR="00674078" w:rsidRPr="00674078" w:rsidRDefault="00674078" w:rsidP="006740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74078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674078">
        <w:rPr>
          <w:sz w:val="18"/>
          <w:szCs w:val="18"/>
        </w:rPr>
        <w:t xml:space="preserve">  </w:t>
      </w:r>
      <w:r w:rsidRPr="00674078">
        <w:rPr>
          <w:sz w:val="12"/>
          <w:szCs w:val="12"/>
        </w:rPr>
        <w:t xml:space="preserve">(Ф.И.О. родителя (законного представителя) </w:t>
      </w:r>
      <w:r w:rsidRPr="00674078">
        <w:rPr>
          <w:b/>
          <w:sz w:val="12"/>
          <w:szCs w:val="12"/>
        </w:rPr>
        <w:t>несовершеннолетнего</w:t>
      </w:r>
      <w:r w:rsidRPr="00674078">
        <w:rPr>
          <w:sz w:val="12"/>
          <w:szCs w:val="12"/>
        </w:rPr>
        <w:t xml:space="preserve"> студента; или Ф.И.О. </w:t>
      </w:r>
      <w:r w:rsidRPr="00674078">
        <w:rPr>
          <w:b/>
          <w:sz w:val="12"/>
          <w:szCs w:val="12"/>
        </w:rPr>
        <w:t>совершеннолетнего</w:t>
      </w:r>
      <w:r w:rsidRPr="00674078">
        <w:rPr>
          <w:sz w:val="12"/>
          <w:szCs w:val="12"/>
        </w:rPr>
        <w:t xml:space="preserve"> студента)</w:t>
      </w:r>
    </w:p>
    <w:p w:rsidR="00674078" w:rsidRPr="00674078" w:rsidRDefault="00674078" w:rsidP="00674078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674078">
        <w:rPr>
          <w:sz w:val="14"/>
          <w:szCs w:val="14"/>
        </w:rPr>
        <w:t>и «</w:t>
      </w:r>
      <w:r w:rsidRPr="00674078">
        <w:rPr>
          <w:b/>
          <w:sz w:val="14"/>
          <w:szCs w:val="14"/>
        </w:rPr>
        <w:t>Потребитель</w:t>
      </w:r>
      <w:r w:rsidRPr="00674078">
        <w:rPr>
          <w:sz w:val="14"/>
          <w:szCs w:val="14"/>
        </w:rPr>
        <w:t>» в лице_____________________________________________________________________________, с другой стороны, заключили настоящий договор о нижеследующем:</w:t>
      </w:r>
      <w:r>
        <w:rPr>
          <w:sz w:val="14"/>
          <w:szCs w:val="14"/>
        </w:rPr>
        <w:t xml:space="preserve">                                   </w:t>
      </w:r>
    </w:p>
    <w:p w:rsidR="00674078" w:rsidRPr="00674078" w:rsidRDefault="00674078" w:rsidP="00674078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674078">
        <w:rPr>
          <w:sz w:val="12"/>
          <w:szCs w:val="12"/>
        </w:rPr>
        <w:t xml:space="preserve">                                                                                                         (Ф.И.О. студента)</w:t>
      </w:r>
    </w:p>
    <w:p w:rsidR="001E1267" w:rsidRPr="005221AF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1E1267" w:rsidRPr="0060162D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r>
        <w:rPr>
          <w:rFonts w:ascii="Times New Roman" w:hAnsi="Times New Roman" w:cs="Times New Roman"/>
          <w:sz w:val="14"/>
          <w:szCs w:val="14"/>
        </w:rPr>
        <w:t xml:space="preserve">Заказчик </w:t>
      </w:r>
      <w:r w:rsidRPr="0060162D">
        <w:rPr>
          <w:rFonts w:ascii="Times New Roman" w:hAnsi="Times New Roman" w:cs="Times New Roman"/>
          <w:sz w:val="14"/>
          <w:szCs w:val="14"/>
        </w:rPr>
        <w:t xml:space="preserve">оплачивает обучение Потребителя по </w:t>
      </w:r>
      <w:r>
        <w:rPr>
          <w:rFonts w:ascii="Times New Roman" w:hAnsi="Times New Roman" w:cs="Times New Roman"/>
          <w:sz w:val="14"/>
          <w:szCs w:val="14"/>
          <w:u w:val="single"/>
        </w:rPr>
        <w:t>следующим программе профессиональной подготовки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на 1-3 курсе </w:t>
      </w:r>
      <w:r>
        <w:rPr>
          <w:rFonts w:ascii="Times New Roman" w:hAnsi="Times New Roman" w:cs="Times New Roman"/>
          <w:sz w:val="14"/>
          <w:szCs w:val="14"/>
          <w:u w:val="single"/>
        </w:rPr>
        <w:t>–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9114B7">
        <w:rPr>
          <w:rFonts w:ascii="Times New Roman" w:hAnsi="Times New Roman" w:cs="Times New Roman"/>
          <w:sz w:val="14"/>
          <w:szCs w:val="14"/>
          <w:u w:val="single"/>
        </w:rPr>
        <w:t>тракторист категории «</w:t>
      </w:r>
      <w:proofErr w:type="gramStart"/>
      <w:r w:rsidR="009114B7">
        <w:rPr>
          <w:rFonts w:ascii="Times New Roman" w:hAnsi="Times New Roman" w:cs="Times New Roman"/>
          <w:sz w:val="14"/>
          <w:szCs w:val="14"/>
          <w:u w:val="single"/>
        </w:rPr>
        <w:t>В,С</w:t>
      </w:r>
      <w:proofErr w:type="gramEnd"/>
      <w:r w:rsidR="009114B7">
        <w:rPr>
          <w:rFonts w:ascii="Times New Roman" w:hAnsi="Times New Roman" w:cs="Times New Roman"/>
          <w:sz w:val="14"/>
          <w:szCs w:val="14"/>
          <w:u w:val="single"/>
        </w:rPr>
        <w:t>,Е»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, 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60162D">
        <w:rPr>
          <w:rFonts w:ascii="Times New Roman" w:hAnsi="Times New Roman" w:cs="Times New Roman"/>
          <w:sz w:val="14"/>
          <w:szCs w:val="14"/>
        </w:rPr>
        <w:t xml:space="preserve">Срок обучения составляет 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2 года </w:t>
      </w:r>
      <w:r>
        <w:rPr>
          <w:rFonts w:ascii="Times New Roman" w:hAnsi="Times New Roman" w:cs="Times New Roman"/>
          <w:sz w:val="14"/>
          <w:szCs w:val="14"/>
          <w:u w:val="single"/>
        </w:rPr>
        <w:t>10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месяцев.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выдается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 о профессиональной подготовке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установленного образца</w:t>
      </w:r>
    </w:p>
    <w:p w:rsidR="001E1267" w:rsidRPr="005221AF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  <w:bookmarkStart w:id="0" w:name="_GoBack"/>
      <w:bookmarkEnd w:id="0"/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2.2. Заказчик  вправе требовать от Исполнителя предоставления информации по вопросам  организации и обеспечения  надлежащего исполнения услуг, предусмотренных </w:t>
      </w:r>
      <w:hyperlink r:id="rId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 об  оценке  своих знаний, умений и навыков, а также о критериях этой оценки;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 пользоваться    дополнительными   образовательными   услугами, предоставляемыми  Исполнителем и не входящими в учебную программу, на основании отдельно заключенного договора; принимать  участие  в социально-культурных,  оздоровительных и т.п. мероприятиях, организованных Исполнителем.</w:t>
      </w:r>
    </w:p>
    <w:p w:rsidR="001E1267" w:rsidRPr="005221AF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proofErr w:type="gramStart"/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 </w:t>
      </w:r>
      <w:r>
        <w:rPr>
          <w:rFonts w:ascii="Times New Roman" w:hAnsi="Times New Roman" w:cs="Times New Roman"/>
          <w:sz w:val="14"/>
          <w:szCs w:val="14"/>
          <w:u w:val="single"/>
        </w:rPr>
        <w:t>БПромТ.</w:t>
      </w:r>
      <w:r w:rsidRPr="005221AF">
        <w:rPr>
          <w:rFonts w:ascii="Times New Roman" w:hAnsi="Times New Roman" w:cs="Times New Roman"/>
          <w:sz w:val="14"/>
          <w:szCs w:val="14"/>
        </w:rPr>
        <w:t>.</w:t>
      </w:r>
      <w:proofErr w:type="gramEnd"/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1E1267" w:rsidRPr="005221AF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8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E1267" w:rsidRPr="005221AF" w:rsidRDefault="001E1267" w:rsidP="001E126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1E1267" w:rsidRPr="005221AF" w:rsidRDefault="001E1267" w:rsidP="001E126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1E1267" w:rsidRPr="005221AF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5.1. Посещать занятия, указанные в учебном расписании.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5.2. Выполнять задания по подготовке к занятиям, даваемые педагогическими работниками Исполнителя.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5.4. Бережно относиться к имуществу Исполнителя.</w:t>
      </w:r>
    </w:p>
    <w:p w:rsidR="001E1267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E1267" w:rsidRPr="005221AF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6. Оплата услуг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6.1.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="0086044B"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 w:rsidR="0086044B">
        <w:rPr>
          <w:rFonts w:ascii="Times New Roman" w:hAnsi="Times New Roman" w:cs="Times New Roman"/>
          <w:sz w:val="14"/>
          <w:szCs w:val="14"/>
          <w:u w:val="single"/>
        </w:rPr>
        <w:t>2400</w:t>
      </w:r>
      <w:r w:rsidR="0086044B"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 w:rsidR="0086044B">
        <w:rPr>
          <w:rFonts w:ascii="Times New Roman" w:hAnsi="Times New Roman" w:cs="Times New Roman"/>
          <w:sz w:val="14"/>
          <w:szCs w:val="14"/>
          <w:u w:val="single"/>
        </w:rPr>
        <w:t>лей за 1 семестр. Общая сумма обучения составляет 14400 рублей</w:t>
      </w:r>
      <w:r>
        <w:rPr>
          <w:rFonts w:ascii="Times New Roman" w:hAnsi="Times New Roman" w:cs="Times New Roman"/>
          <w:sz w:val="14"/>
          <w:szCs w:val="14"/>
          <w:u w:val="single"/>
        </w:rPr>
        <w:t>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>
        <w:rPr>
          <w:rFonts w:ascii="Times New Roman" w:hAnsi="Times New Roman" w:cs="Times New Roman"/>
          <w:sz w:val="14"/>
          <w:szCs w:val="14"/>
        </w:rPr>
        <w:t xml:space="preserve">, на счет </w:t>
      </w:r>
      <w:r w:rsidRPr="005221AF">
        <w:rPr>
          <w:rFonts w:ascii="Times New Roman" w:hAnsi="Times New Roman" w:cs="Times New Roman"/>
          <w:sz w:val="14"/>
          <w:szCs w:val="14"/>
        </w:rPr>
        <w:t>Исполнителя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6.3. Данная сумма в связи с инфляцией может индексироваться в каждом полугодии. </w:t>
      </w:r>
    </w:p>
    <w:p w:rsidR="001E1267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E1267" w:rsidRPr="005221AF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7. Основания изменения и расторжения договора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7.2. Настоящий договор может быть расторгнут по соглашению сторон.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7.3. Заказчик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вправе  отказаться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от исполнения договора при условии оплаты Исполнителю фактически понесенных им расходов.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1E1267" w:rsidRPr="005221AF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E1267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E1267" w:rsidRPr="005221AF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8. Ответственность за неисполнение или ненадлежащее исполнение обязательств по настоящему договору</w:t>
      </w:r>
    </w:p>
    <w:p w:rsidR="001E1267" w:rsidRPr="005221AF" w:rsidRDefault="001E1267" w:rsidP="001E12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В случае неисполнения или ненадлежащего исполнения сторонами обязательств по настоящему  договору они несут ответственность, предусмотренную Гражданским </w:t>
      </w:r>
      <w:hyperlink r:id="rId9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0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1E1267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E1267" w:rsidRPr="005221AF" w:rsidRDefault="001E1267" w:rsidP="001E126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9. Срок действия договора и другие условия</w:t>
      </w:r>
    </w:p>
    <w:p w:rsidR="001E1267" w:rsidRPr="005221AF" w:rsidRDefault="001E1267" w:rsidP="001E12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Настоящий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договор  вступает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в  силу  со дня его заключения сторонами и действует </w:t>
      </w:r>
      <w:r w:rsidRPr="009B15DB">
        <w:rPr>
          <w:rFonts w:ascii="Times New Roman" w:hAnsi="Times New Roman" w:cs="Times New Roman"/>
          <w:sz w:val="14"/>
          <w:szCs w:val="14"/>
        </w:rPr>
        <w:t>до «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>3</w:t>
      </w:r>
      <w:r>
        <w:rPr>
          <w:rFonts w:ascii="Times New Roman" w:hAnsi="Times New Roman" w:cs="Times New Roman"/>
          <w:sz w:val="14"/>
          <w:szCs w:val="14"/>
          <w:u w:val="single"/>
        </w:rPr>
        <w:t>0</w:t>
      </w:r>
      <w:r w:rsidRPr="009B15DB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 июня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202</w:t>
      </w:r>
      <w:r w:rsidR="00AD1FFC">
        <w:rPr>
          <w:rFonts w:ascii="Times New Roman" w:hAnsi="Times New Roman" w:cs="Times New Roman"/>
          <w:sz w:val="14"/>
          <w:szCs w:val="14"/>
        </w:rPr>
        <w:t>3</w:t>
      </w:r>
      <w:r w:rsidRPr="009B15DB">
        <w:rPr>
          <w:rFonts w:ascii="Times New Roman" w:hAnsi="Times New Roman" w:cs="Times New Roman"/>
          <w:sz w:val="14"/>
          <w:szCs w:val="14"/>
        </w:rPr>
        <w:t>  г.</w:t>
      </w:r>
    </w:p>
    <w:p w:rsidR="001E1267" w:rsidRPr="005221AF" w:rsidRDefault="001E1267" w:rsidP="001E12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Договор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составлен  в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трех экземплярах, имеющих равную юридическую силу.</w:t>
      </w:r>
    </w:p>
    <w:p w:rsidR="001E1267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E1267" w:rsidRPr="00F167B6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1E1267" w:rsidRPr="00F167B6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1E1267" w:rsidRPr="00F167B6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1E1267" w:rsidRPr="00F167B6" w:rsidRDefault="001E1267" w:rsidP="001E1267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1E1267" w:rsidRPr="00F167B6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1E1267" w:rsidRPr="00F167B6" w:rsidRDefault="001E1267" w:rsidP="001E1267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E1267" w:rsidRPr="00F167B6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Директор БПромТ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1E1267" w:rsidRPr="00F167B6" w:rsidRDefault="001E1267" w:rsidP="001E12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F167B6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1E1267" w:rsidRPr="00F167B6" w:rsidRDefault="001E1267" w:rsidP="001E126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  <w:sz w:val="14"/>
          <w:szCs w:val="14"/>
        </w:rPr>
        <w:t>М.П.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1E1267" w:rsidRDefault="001E1267" w:rsidP="001E1267">
      <w:pPr>
        <w:rPr>
          <w:sz w:val="16"/>
          <w:szCs w:val="16"/>
        </w:rPr>
      </w:pPr>
    </w:p>
    <w:p w:rsidR="001E1267" w:rsidRDefault="001E1267" w:rsidP="001E1267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E1267" w:rsidRDefault="001E1267" w:rsidP="001E1267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24561F" w:rsidRPr="00873133" w:rsidRDefault="0024561F" w:rsidP="0024561F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proofErr w:type="gramStart"/>
      <w:r w:rsidRPr="00873133">
        <w:rPr>
          <w:sz w:val="14"/>
          <w:szCs w:val="14"/>
        </w:rPr>
        <w:t>В</w:t>
      </w:r>
      <w:proofErr w:type="gramEnd"/>
      <w:r w:rsidRPr="0087313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</w:p>
    <w:p w:rsidR="0024561F" w:rsidRPr="00873133" w:rsidRDefault="0024561F" w:rsidP="0024561F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sz w:val="14"/>
          <w:szCs w:val="14"/>
        </w:rPr>
        <w:t>.</w:t>
      </w:r>
    </w:p>
    <w:p w:rsidR="00E407C9" w:rsidRDefault="00E407C9" w:rsidP="001E1267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sectPr w:rsidR="00E407C9" w:rsidSect="00674078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67"/>
    <w:rsid w:val="001E1267"/>
    <w:rsid w:val="0024561F"/>
    <w:rsid w:val="005D5E38"/>
    <w:rsid w:val="00612B30"/>
    <w:rsid w:val="00674078"/>
    <w:rsid w:val="0086044B"/>
    <w:rsid w:val="009114B7"/>
    <w:rsid w:val="00AD1FFC"/>
    <w:rsid w:val="00B46458"/>
    <w:rsid w:val="00E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C8C0A"/>
  <w15:chartTrackingRefBased/>
  <w15:docId w15:val="{D8ED5E3F-BBE6-4CFF-909B-ACFDFF59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Колесников</dc:creator>
  <cp:keywords/>
  <dc:description/>
  <cp:lastModifiedBy>Пользователь</cp:lastModifiedBy>
  <cp:revision>2</cp:revision>
  <cp:lastPrinted>2020-06-08T06:18:00Z</cp:lastPrinted>
  <dcterms:created xsi:type="dcterms:W3CDTF">2020-06-08T06:19:00Z</dcterms:created>
  <dcterms:modified xsi:type="dcterms:W3CDTF">2020-06-08T06:19:00Z</dcterms:modified>
</cp:coreProperties>
</file>