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58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НА ОКАЗАНИЕ ПЛАТНЫХ ОБРАЗОВАТЕЛЬНЫХ УСЛУГ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Государственным бюджетным профессиональным образовательным учреждением 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Иркутской области «Братский промышленный техникум»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42025" w:rsidRPr="0075358B" w:rsidRDefault="00D150AE" w:rsidP="0084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FF6ACC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="00842025"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FF6ACC">
        <w:rPr>
          <w:rFonts w:ascii="Times New Roman" w:eastAsia="Times New Roman" w:hAnsi="Times New Roman"/>
          <w:sz w:val="20"/>
          <w:szCs w:val="20"/>
          <w:lang w:eastAsia="ru-RU"/>
        </w:rPr>
        <w:t>сентября</w:t>
      </w:r>
      <w:r w:rsidR="00842025"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842025"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 г.  </w:t>
      </w:r>
      <w:r w:rsidR="00F96FBF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F96F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F96FB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96F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</w:t>
      </w:r>
      <w:r w:rsidR="00842025"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42025" w:rsidRPr="0075358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г. </w:t>
      </w:r>
      <w:proofErr w:type="gramStart"/>
      <w:r w:rsidR="00842025" w:rsidRPr="0075358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Братск</w:t>
      </w:r>
      <w:r w:rsidR="0084202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84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End"/>
      <w:r w:rsidR="0084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4202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</w:t>
      </w:r>
      <w:r w:rsidR="00842025" w:rsidRPr="0075358B">
        <w:rPr>
          <w:rFonts w:ascii="Times New Roman" w:eastAsia="Times New Roman" w:hAnsi="Times New Roman"/>
          <w:sz w:val="20"/>
          <w:szCs w:val="20"/>
          <w:lang w:eastAsia="ru-RU"/>
        </w:rPr>
        <w:t>№ _</w:t>
      </w:r>
      <w:r w:rsidR="00FF6ACC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842025" w:rsidRPr="0075358B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5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842025" w:rsidRDefault="00842025" w:rsidP="006D0DA7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</w:t>
      </w:r>
      <w:r w:rsidRPr="00955775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Государственное бюджетное профессиональ</w:t>
      </w:r>
      <w:r w:rsidR="00F96FBF">
        <w:rPr>
          <w:rFonts w:ascii="Times New Roman" w:eastAsia="Times New Roman" w:hAnsi="Times New Roman"/>
          <w:sz w:val="20"/>
          <w:szCs w:val="20"/>
          <w:lang w:eastAsia="ru-RU"/>
        </w:rPr>
        <w:t xml:space="preserve">ное образовательное учреждение </w:t>
      </w:r>
      <w:r w:rsidRPr="00955775">
        <w:rPr>
          <w:rFonts w:ascii="Times New Roman" w:eastAsia="Times New Roman" w:hAnsi="Times New Roman"/>
          <w:sz w:val="20"/>
          <w:szCs w:val="20"/>
          <w:lang w:eastAsia="ru-RU"/>
        </w:rPr>
        <w:t>Иркутской области «Братский промышленный техникум» на основании лицензии № 8984 (серия 38ЛО1 №0003373), выданной Службой по контролю и надзору в сфере образования Иркутско</w:t>
      </w:r>
      <w:r w:rsidR="00F96FBF">
        <w:rPr>
          <w:rFonts w:ascii="Times New Roman" w:eastAsia="Times New Roman" w:hAnsi="Times New Roman"/>
          <w:sz w:val="20"/>
          <w:szCs w:val="20"/>
          <w:lang w:eastAsia="ru-RU"/>
        </w:rPr>
        <w:t xml:space="preserve">й области 16.03. 2016г, в лице </w:t>
      </w:r>
      <w:r w:rsidRPr="00955775"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директора Валерия Георгиевича Иванова, действующего на основании Устава и </w:t>
      </w:r>
      <w:r w:rsidR="00D150AE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Распоряжения № </w:t>
      </w:r>
      <w:r w:rsidR="005A0248">
        <w:rPr>
          <w:rFonts w:ascii="Times New Roman" w:eastAsia="Times New Roman" w:hAnsi="Times New Roman"/>
          <w:sz w:val="20"/>
          <w:szCs w:val="20"/>
          <w:lang w:eastAsia="ru-RU"/>
        </w:rPr>
        <w:t>208 от 24.09.2015 г</w:t>
      </w:r>
      <w:r w:rsidR="00D150A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5577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D150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55775">
        <w:rPr>
          <w:rFonts w:ascii="Times New Roman" w:eastAsia="Times New Roman" w:hAnsi="Times New Roman"/>
          <w:sz w:val="20"/>
          <w:szCs w:val="20"/>
          <w:lang w:eastAsia="ru-RU"/>
        </w:rPr>
        <w:t xml:space="preserve">далее – </w:t>
      </w:r>
      <w:r w:rsidRPr="00955775">
        <w:rPr>
          <w:rFonts w:ascii="Times New Roman" w:eastAsia="Times New Roman" w:hAnsi="Times New Roman"/>
          <w:b/>
          <w:sz w:val="20"/>
          <w:szCs w:val="20"/>
          <w:lang w:eastAsia="ru-RU"/>
        </w:rPr>
        <w:t>«Исполнитель»</w:t>
      </w:r>
      <w:r w:rsidRPr="00955775">
        <w:rPr>
          <w:rFonts w:ascii="Times New Roman" w:eastAsia="Times New Roman" w:hAnsi="Times New Roman"/>
          <w:sz w:val="20"/>
          <w:szCs w:val="20"/>
          <w:lang w:eastAsia="ru-RU"/>
        </w:rPr>
        <w:t xml:space="preserve">, с одной стороны, </w:t>
      </w:r>
      <w:proofErr w:type="gramStart"/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и  </w:t>
      </w: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proofErr w:type="gramEnd"/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</w:t>
      </w:r>
      <w:r w:rsidRPr="006D0DA7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 w:rsidR="005A0248" w:rsidRPr="006D0DA7"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t xml:space="preserve"> </w:t>
      </w:r>
      <w:r w:rsidR="00AD7EF2">
        <w:rPr>
          <w:rFonts w:ascii="Times New Roman" w:hAnsi="Times New Roman"/>
        </w:rPr>
        <w:t>________________________________________________</w:t>
      </w: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, «</w:t>
      </w: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Потребитель</w:t>
      </w: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» в </w:t>
      </w:r>
      <w:r w:rsidRPr="004606C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лице </w:t>
      </w:r>
      <w:r w:rsidR="00D150AE" w:rsidRPr="004606C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AD7EF2">
        <w:rPr>
          <w:rFonts w:ascii="Times New Roman" w:hAnsi="Times New Roman"/>
        </w:rPr>
        <w:t>___________________________________________</w:t>
      </w:r>
      <w:r w:rsidRPr="006D0D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2025" w:rsidRDefault="00842025" w:rsidP="008420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договора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42025" w:rsidRPr="004606C7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Исполнитель предоставляет, а Заказчик опла</w:t>
      </w:r>
      <w:r w:rsidR="006D0DA7">
        <w:rPr>
          <w:rFonts w:ascii="Times New Roman" w:eastAsia="Times New Roman" w:hAnsi="Times New Roman"/>
          <w:sz w:val="20"/>
          <w:szCs w:val="20"/>
          <w:lang w:eastAsia="ru-RU"/>
        </w:rPr>
        <w:t>чивает обучение потребителя по </w:t>
      </w: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программе</w:t>
      </w:r>
      <w:r w:rsidR="006D0D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: </w:t>
      </w:r>
      <w:r w:rsidR="00E80645">
        <w:rPr>
          <w:rFonts w:ascii="Times New Roman" w:hAnsi="Times New Roman"/>
          <w:szCs w:val="28"/>
        </w:rPr>
        <w:t>_________________________________________________</w:t>
      </w:r>
      <w:r w:rsidR="004606C7" w:rsidRPr="004606C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617629" w:rsidRDefault="004606C7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Форма реализации учебной программы – очно-заочная.</w:t>
      </w:r>
    </w:p>
    <w:p w:rsidR="004606C7" w:rsidRDefault="004606C7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Нормативный срок обучения по данной образовательной программе составляет </w:t>
      </w:r>
      <w:r w:rsidR="00E80645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часов.</w:t>
      </w:r>
    </w:p>
    <w:p w:rsidR="004606C7" w:rsidRDefault="004606C7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прохождения Потребителями полного курса обучения и успешной итоговой аттестации им выдаются удостоверения установленного образца. 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42025" w:rsidRDefault="00842025" w:rsidP="008420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Права Исполнителя, Заказчика, Потребителя 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2.2. Заказчик вправе требовать от Исполнителя предоставления информации по вопросам  организации и обеспечения  надлежащего исполнения услуг, предусмотренных </w:t>
      </w:r>
      <w:hyperlink r:id="rId6" w:history="1">
        <w:r w:rsidRPr="0075358B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разделом 1</w:t>
        </w:r>
      </w:hyperlink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2.3. Потребитель вправе: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пользоваться    имуществом   Исполнителя, необходимым   для осуществления   образовательного   процесса, во время занятий, предусмотренных расписанием;</w:t>
      </w:r>
    </w:p>
    <w:p w:rsidR="00842025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2025" w:rsidRDefault="00842025" w:rsidP="008420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Обязанности Исполнителя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r w:rsidRPr="0075358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ГБПОУ БПромТ</w:t>
      </w: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3.2. Организовать и обеспечить надлежащее исполнение услуг, предусмотренных в </w:t>
      </w:r>
      <w:hyperlink r:id="rId7" w:history="1">
        <w:r w:rsidRPr="0075358B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разделе 1</w:t>
        </w:r>
      </w:hyperlink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 в полном объеме. Образовательные услуг</w:t>
      </w:r>
      <w:r w:rsidR="006D0DA7">
        <w:rPr>
          <w:rFonts w:ascii="Times New Roman" w:eastAsia="Times New Roman" w:hAnsi="Times New Roman"/>
          <w:sz w:val="20"/>
          <w:szCs w:val="20"/>
          <w:lang w:eastAsia="ru-RU"/>
        </w:rPr>
        <w:t xml:space="preserve">и оказываются в соответствии с </w:t>
      </w:r>
      <w:r w:rsidRPr="0075358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учебным планом.</w:t>
      </w:r>
      <w:r w:rsidRPr="0075358B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3.3. Создать Потребителю необходимые условия для освоения выбранной образовательной программы.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3.4.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3.5. Сохранить место за Потребителем в случае пропуска занятий по уважительным причинам (с учетом оплаты услуг,  предусмотренных </w:t>
      </w:r>
      <w:hyperlink r:id="rId8" w:history="1">
        <w:r w:rsidRPr="0075358B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разделом 1</w:t>
        </w:r>
      </w:hyperlink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договора).</w:t>
      </w:r>
    </w:p>
    <w:p w:rsidR="00842025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3.6. Восполнить материал занятий, пройденный за время отсутствия Потребителя по дополнительному договору на платной основе  в пределах объема услуг, оказываемых в соответствии с </w:t>
      </w:r>
      <w:hyperlink r:id="rId9" w:history="1">
        <w:r w:rsidRPr="0075358B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разделом 1</w:t>
        </w:r>
      </w:hyperlink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2025" w:rsidRDefault="00842025" w:rsidP="00842025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Обязанности Заказчика, Потребителя</w:t>
      </w:r>
    </w:p>
    <w:p w:rsidR="00842025" w:rsidRPr="0075358B" w:rsidRDefault="00842025" w:rsidP="00842025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 обязан: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4.1. Своевременно вносить плату за предоставляемые услуги, указанные в </w:t>
      </w:r>
      <w:hyperlink r:id="rId10" w:history="1">
        <w:r w:rsidRPr="0075358B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разделе 1</w:t>
        </w:r>
      </w:hyperlink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 по факту оказания услуг.</w:t>
      </w:r>
    </w:p>
    <w:p w:rsidR="00842025" w:rsidRPr="0075358B" w:rsidRDefault="00842025" w:rsidP="00842025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42025" w:rsidRPr="0075358B" w:rsidRDefault="00842025" w:rsidP="00842025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5358B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  <w:proofErr w:type="gramStart"/>
      <w:r w:rsidRPr="0075358B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proofErr w:type="gramEnd"/>
      <w:r w:rsidRPr="0075358B">
        <w:rPr>
          <w:rFonts w:ascii="Times New Roman" w:eastAsia="Times New Roman" w:hAnsi="Times New Roman"/>
          <w:sz w:val="16"/>
          <w:szCs w:val="16"/>
          <w:lang w:eastAsia="ru-RU"/>
        </w:rPr>
        <w:t xml:space="preserve"> случае,</w:t>
      </w: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75358B">
        <w:rPr>
          <w:rFonts w:ascii="Times New Roman" w:eastAsia="Times New Roman" w:hAnsi="Times New Roman"/>
          <w:sz w:val="16"/>
          <w:szCs w:val="16"/>
          <w:lang w:eastAsia="ru-RU"/>
        </w:rPr>
        <w:t xml:space="preserve">если </w:t>
      </w:r>
      <w:r w:rsidRPr="0075358B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Заказчиком </w:t>
      </w:r>
      <w:r w:rsidRPr="0075358B">
        <w:rPr>
          <w:rFonts w:ascii="Times New Roman" w:eastAsia="Times New Roman" w:hAnsi="Times New Roman"/>
          <w:sz w:val="16"/>
          <w:szCs w:val="16"/>
          <w:lang w:eastAsia="ru-RU"/>
        </w:rPr>
        <w:t xml:space="preserve">является совершеннолетнее лицо, то на него распространяются пункты Договора и </w:t>
      </w:r>
      <w:r w:rsidRPr="0075358B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Заказчика </w:t>
      </w:r>
      <w:r w:rsidRPr="0075358B">
        <w:rPr>
          <w:rFonts w:ascii="Times New Roman" w:eastAsia="Times New Roman" w:hAnsi="Times New Roman"/>
          <w:sz w:val="16"/>
          <w:szCs w:val="16"/>
          <w:lang w:eastAsia="ru-RU"/>
        </w:rPr>
        <w:t xml:space="preserve">и </w:t>
      </w:r>
      <w:r w:rsidRPr="0075358B">
        <w:rPr>
          <w:rFonts w:ascii="Times New Roman" w:eastAsia="Times New Roman" w:hAnsi="Times New Roman"/>
          <w:b/>
          <w:sz w:val="16"/>
          <w:szCs w:val="16"/>
          <w:lang w:eastAsia="ru-RU"/>
        </w:rPr>
        <w:t>Потребителя</w:t>
      </w:r>
    </w:p>
    <w:p w:rsidR="00842025" w:rsidRPr="0075358B" w:rsidRDefault="00842025" w:rsidP="00842025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5358B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4.3. Извещать Исполнителя об уважительных причинах отсутствия Потребителя на занятиях.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4.6. Обеспечить посещение Потребителем занятий согласно учебному расписанию.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Потребитель обязан: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4.7. Посещать занятия, указанные в учебном расписании.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4.7. Выполнять задания по подготовке к занятиям, даваемые педагогическими работниками Исполнителя.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4.8.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4.9. Бережно относиться к имуществу Исполнителя.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5. Оплата услуг</w:t>
      </w:r>
    </w:p>
    <w:p w:rsidR="00842025" w:rsidRPr="0075358B" w:rsidRDefault="00842025" w:rsidP="006176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5.1. Заказчик обязан внести оплату за образовательные услуги, предусмотренные настоящим договором, в сумме </w:t>
      </w:r>
      <w:r w:rsidR="00617629">
        <w:rPr>
          <w:rFonts w:ascii="Times New Roman" w:eastAsia="Times New Roman" w:hAnsi="Times New Roman"/>
          <w:sz w:val="20"/>
          <w:szCs w:val="20"/>
          <w:lang w:eastAsia="ru-RU"/>
        </w:rPr>
        <w:t xml:space="preserve">за обучение одного Потребителя </w:t>
      </w:r>
      <w:r w:rsidR="00E80645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617629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E80645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="00617629">
        <w:rPr>
          <w:rFonts w:ascii="Times New Roman" w:eastAsia="Times New Roman" w:hAnsi="Times New Roman"/>
          <w:sz w:val="20"/>
          <w:szCs w:val="20"/>
          <w:lang w:eastAsia="ru-RU"/>
        </w:rPr>
        <w:t xml:space="preserve">) рублей за весь курс обучения. Итоговая сумма оплаты составит: </w:t>
      </w:r>
      <w:r w:rsidR="00E80645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617629">
        <w:rPr>
          <w:rFonts w:ascii="Times New Roman" w:eastAsia="Times New Roman" w:hAnsi="Times New Roman"/>
          <w:sz w:val="20"/>
          <w:szCs w:val="20"/>
          <w:lang w:eastAsia="ru-RU"/>
        </w:rPr>
        <w:t>х</w:t>
      </w:r>
      <w:r w:rsidR="00E80645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CF4398">
        <w:rPr>
          <w:rFonts w:ascii="Times New Roman" w:eastAsia="Times New Roman" w:hAnsi="Times New Roman"/>
          <w:sz w:val="20"/>
          <w:szCs w:val="20"/>
          <w:lang w:eastAsia="ru-RU"/>
        </w:rPr>
        <w:t>=</w:t>
      </w:r>
      <w:r w:rsidR="00E80645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="00617629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E8064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="0061762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5.2. Оплата производится не позднее </w:t>
      </w:r>
      <w:r w:rsidR="00EF7A0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последнего</w:t>
      </w:r>
      <w:r w:rsidRPr="0075358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дня занятий</w:t>
      </w: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75358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 безналичном порядке</w:t>
      </w:r>
      <w:r w:rsidR="006D0DA7">
        <w:rPr>
          <w:rFonts w:ascii="Times New Roman" w:eastAsia="Times New Roman" w:hAnsi="Times New Roman"/>
          <w:sz w:val="20"/>
          <w:szCs w:val="20"/>
          <w:lang w:eastAsia="ru-RU"/>
        </w:rPr>
        <w:t xml:space="preserve">, на счет </w:t>
      </w: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Исполнителя</w:t>
      </w:r>
      <w:r w:rsidRPr="0075358B">
        <w:rPr>
          <w:rFonts w:ascii="Times New Roman" w:eastAsia="Times New Roman" w:hAnsi="Times New Roman"/>
          <w:lang w:eastAsia="ru-RU"/>
        </w:rPr>
        <w:t xml:space="preserve"> </w:t>
      </w: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в банке</w:t>
      </w:r>
      <w:r w:rsidRPr="0075358B">
        <w:rPr>
          <w:rFonts w:ascii="Times New Roman" w:eastAsia="Times New Roman" w:hAnsi="Times New Roman"/>
          <w:lang w:eastAsia="ru-RU"/>
        </w:rPr>
        <w:t>.</w:t>
      </w:r>
      <w:r w:rsidRPr="0075358B">
        <w:rPr>
          <w:rFonts w:ascii="Times New Roman" w:eastAsia="Times New Roman" w:hAnsi="Times New Roman"/>
          <w:lang w:eastAsia="ru-RU"/>
        </w:rPr>
        <w:tab/>
      </w:r>
      <w:r w:rsidRPr="0075358B">
        <w:rPr>
          <w:rFonts w:ascii="Times New Roman" w:eastAsia="Times New Roman" w:hAnsi="Times New Roman"/>
          <w:lang w:eastAsia="ru-RU"/>
        </w:rPr>
        <w:tab/>
      </w:r>
      <w:r w:rsidRPr="0075358B">
        <w:rPr>
          <w:rFonts w:ascii="Times New Roman" w:eastAsia="Times New Roman" w:hAnsi="Times New Roman"/>
          <w:lang w:eastAsia="ru-RU"/>
        </w:rPr>
        <w:tab/>
      </w:r>
      <w:r w:rsidRPr="0075358B">
        <w:rPr>
          <w:rFonts w:ascii="Times New Roman" w:eastAsia="Times New Roman" w:hAnsi="Times New Roman"/>
          <w:lang w:eastAsia="ru-RU"/>
        </w:rPr>
        <w:tab/>
      </w:r>
      <w:r w:rsidRPr="0075358B">
        <w:rPr>
          <w:rFonts w:ascii="Times New Roman" w:eastAsia="Times New Roman" w:hAnsi="Times New Roman"/>
          <w:lang w:eastAsia="ru-RU"/>
        </w:rPr>
        <w:tab/>
      </w:r>
      <w:r w:rsidRPr="0075358B">
        <w:rPr>
          <w:rFonts w:ascii="Times New Roman" w:eastAsia="Times New Roman" w:hAnsi="Times New Roman"/>
          <w:lang w:eastAsia="ru-RU"/>
        </w:rPr>
        <w:tab/>
      </w:r>
      <w:r w:rsidRPr="0075358B">
        <w:rPr>
          <w:rFonts w:ascii="Times New Roman" w:eastAsia="Times New Roman" w:hAnsi="Times New Roman"/>
          <w:lang w:eastAsia="ru-RU"/>
        </w:rPr>
        <w:tab/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Оплата услуг удостоверяется Заказчиком пу</w:t>
      </w:r>
      <w:r w:rsidR="006D0DA7">
        <w:rPr>
          <w:rFonts w:ascii="Times New Roman" w:eastAsia="Times New Roman" w:hAnsi="Times New Roman"/>
          <w:sz w:val="20"/>
          <w:szCs w:val="20"/>
          <w:lang w:eastAsia="ru-RU"/>
        </w:rPr>
        <w:t xml:space="preserve">тем предоставления Исполнителю </w:t>
      </w:r>
      <w:r w:rsidRPr="0075358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квитанции об оплате</w:t>
      </w:r>
      <w:r w:rsidR="00864684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подтверждающей оплату.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5.3.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6. Основания изменения и расторжения договора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6.2. За систематические пропуски занятий без уважительной причины и неуспеваемость Потребитель может быть отчислен из состава группы или не допущен к экзаменам с возвратом ему оплаты, за вычетом понесенных Исполнителем фактических расходов.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6.3. Настоящий договор может быть расторгнут по соглашению сторон.</w:t>
      </w:r>
    </w:p>
    <w:p w:rsidR="00842025" w:rsidRPr="0075358B" w:rsidRDefault="00864684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6.4. Потребитель вправе </w:t>
      </w:r>
      <w:r w:rsidR="00842025" w:rsidRPr="0075358B">
        <w:rPr>
          <w:rFonts w:ascii="Times New Roman" w:eastAsia="Times New Roman" w:hAnsi="Times New Roman"/>
          <w:sz w:val="20"/>
          <w:szCs w:val="20"/>
          <w:lang w:eastAsia="ru-RU"/>
        </w:rPr>
        <w:t>отказаться от исполнения договора при условии оплаты Исполнителю фактически понесенных им расходов.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>6.5.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7. Ответственность за неисполнение или ненадлежащее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исполнение обязательств по настоящему договору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сторонами обязательств по настоящему  договору они несут ответственность, предусмотренную Гражданским </w:t>
      </w:r>
      <w:hyperlink r:id="rId11" w:history="1">
        <w:r w:rsidRPr="0075358B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кодексом</w:t>
        </w:r>
      </w:hyperlink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Федерации, федеральными законами, </w:t>
      </w:r>
      <w:hyperlink r:id="rId12" w:history="1">
        <w:r w:rsidRPr="0075358B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Законом</w:t>
        </w:r>
      </w:hyperlink>
      <w:r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«О защите прав потребителей» и иными нормативными правовыми актами.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358B">
        <w:rPr>
          <w:rFonts w:ascii="Times New Roman" w:eastAsia="Times New Roman" w:hAnsi="Times New Roman"/>
          <w:b/>
          <w:sz w:val="20"/>
          <w:szCs w:val="20"/>
          <w:lang w:eastAsia="ru-RU"/>
        </w:rPr>
        <w:t>8. Срок действия договора и другие условия</w:t>
      </w:r>
    </w:p>
    <w:p w:rsidR="00842025" w:rsidRPr="0075358B" w:rsidRDefault="00FE7293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договор </w:t>
      </w:r>
      <w:r w:rsidR="00842025"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вступает </w:t>
      </w:r>
      <w:r w:rsidR="00864684">
        <w:rPr>
          <w:rFonts w:ascii="Times New Roman" w:eastAsia="Times New Roman" w:hAnsi="Times New Roman"/>
          <w:sz w:val="20"/>
          <w:szCs w:val="20"/>
          <w:lang w:eastAsia="ru-RU"/>
        </w:rPr>
        <w:t xml:space="preserve">в силу </w:t>
      </w:r>
      <w:r w:rsidR="00842025" w:rsidRPr="0075358B">
        <w:rPr>
          <w:rFonts w:ascii="Times New Roman" w:eastAsia="Times New Roman" w:hAnsi="Times New Roman"/>
          <w:sz w:val="20"/>
          <w:szCs w:val="20"/>
          <w:lang w:eastAsia="ru-RU"/>
        </w:rPr>
        <w:t>со дня его заключения сторонами и действует до «</w:t>
      </w:r>
      <w:r w:rsidR="00FF6ACC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="00842025" w:rsidRPr="0075358B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FF6ACC">
        <w:rPr>
          <w:rFonts w:ascii="Times New Roman" w:eastAsia="Times New Roman" w:hAnsi="Times New Roman"/>
          <w:sz w:val="20"/>
          <w:szCs w:val="20"/>
          <w:lang w:eastAsia="ru-RU"/>
        </w:rPr>
        <w:t>ноября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42025" w:rsidRPr="0075358B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9г</w:t>
      </w:r>
      <w:r w:rsidR="00842025" w:rsidRPr="0075358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42025" w:rsidRPr="0075358B" w:rsidRDefault="00864684" w:rsidP="0084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 составлен </w:t>
      </w:r>
      <w:r w:rsidR="00842025" w:rsidRPr="0075358B">
        <w:rPr>
          <w:rFonts w:ascii="Times New Roman" w:eastAsia="Times New Roman" w:hAnsi="Times New Roman"/>
          <w:sz w:val="20"/>
          <w:szCs w:val="20"/>
          <w:lang w:eastAsia="ru-RU"/>
        </w:rPr>
        <w:t>в двух экземплярах, имеющих равную юридическую силу.</w:t>
      </w:r>
    </w:p>
    <w:p w:rsidR="00842025" w:rsidRPr="0075358B" w:rsidRDefault="00842025" w:rsidP="0084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4"/>
        <w:gridCol w:w="2731"/>
        <w:gridCol w:w="4016"/>
      </w:tblGrid>
      <w:tr w:rsidR="00842025" w:rsidRPr="0075358B" w:rsidTr="00F96772">
        <w:tc>
          <w:tcPr>
            <w:tcW w:w="3642" w:type="dxa"/>
          </w:tcPr>
          <w:p w:rsidR="00842025" w:rsidRPr="0075358B" w:rsidRDefault="00842025" w:rsidP="00F967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535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Исполнитель           </w:t>
            </w:r>
          </w:p>
          <w:p w:rsidR="00842025" w:rsidRDefault="00842025" w:rsidP="00F9677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>Государственное бюджетное профессиональное образовательное учреждение Иркутской области «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Братский промышленный техникум»</w:t>
            </w:r>
          </w:p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712 г"/>
              </w:smartTagPr>
              <w:r w:rsidRPr="0075358B">
                <w:rPr>
                  <w:rFonts w:ascii="Times New Roman" w:eastAsia="Times New Roman" w:hAnsi="Times New Roman"/>
                  <w:sz w:val="16"/>
                  <w:szCs w:val="16"/>
                </w:rPr>
                <w:t>665712 г</w:t>
              </w:r>
            </w:smartTag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>. Братск-12, ул. Хабарова-28</w:t>
            </w:r>
          </w:p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>тел. 37-12-20, 37-21-20, 37-17-60</w:t>
            </w:r>
          </w:p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>Банковские реквизиты:</w:t>
            </w:r>
          </w:p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>Минфин Иркутской области</w:t>
            </w: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</w:p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 xml:space="preserve">(ГБПОУ БПромТ, </w:t>
            </w: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</w:p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>лицевой счет 80702030210)</w:t>
            </w:r>
          </w:p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>ИНН: 3805717580</w:t>
            </w: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</w:p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>КПП: 380501001</w:t>
            </w:r>
          </w:p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>р/с 40601810500003000002</w:t>
            </w:r>
          </w:p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>БИК 042520001 Отделение Иркутск г. Иркутск</w:t>
            </w:r>
          </w:p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>Директор__________ В.Г. Иванов</w:t>
            </w:r>
          </w:p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(подпись)</w:t>
            </w:r>
          </w:p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42025" w:rsidRPr="0075358B" w:rsidRDefault="00842025" w:rsidP="00F967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>М.П.</w:t>
            </w: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75358B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</w:p>
        </w:tc>
        <w:tc>
          <w:tcPr>
            <w:tcW w:w="3520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52"/>
            </w:tblGrid>
            <w:tr w:rsidR="00842025" w:rsidRPr="0075358B" w:rsidTr="00F96772">
              <w:tc>
                <w:tcPr>
                  <w:tcW w:w="1652" w:type="dxa"/>
                </w:tcPr>
                <w:p w:rsidR="00842025" w:rsidRPr="0075358B" w:rsidRDefault="00842025" w:rsidP="0061762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7629" w:rsidRPr="0075358B" w:rsidTr="00F96772">
              <w:tc>
                <w:tcPr>
                  <w:tcW w:w="1652" w:type="dxa"/>
                </w:tcPr>
                <w:p w:rsidR="00617629" w:rsidRPr="0075358B" w:rsidRDefault="00617629" w:rsidP="00F9677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17629" w:rsidRPr="0075358B" w:rsidTr="00F96772">
              <w:tc>
                <w:tcPr>
                  <w:tcW w:w="1652" w:type="dxa"/>
                </w:tcPr>
                <w:p w:rsidR="00617629" w:rsidRPr="0075358B" w:rsidRDefault="00617629" w:rsidP="00F9677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hideMark/>
          </w:tcPr>
          <w:tbl>
            <w:tblPr>
              <w:tblW w:w="3800" w:type="dxa"/>
              <w:tblLook w:val="01E0" w:firstRow="1" w:lastRow="1" w:firstColumn="1" w:lastColumn="1" w:noHBand="0" w:noVBand="0"/>
            </w:tblPr>
            <w:tblGrid>
              <w:gridCol w:w="256"/>
              <w:gridCol w:w="3544"/>
            </w:tblGrid>
            <w:tr w:rsidR="00842025" w:rsidRPr="0075358B" w:rsidTr="00617629">
              <w:tc>
                <w:tcPr>
                  <w:tcW w:w="256" w:type="dxa"/>
                </w:tcPr>
                <w:p w:rsidR="00842025" w:rsidRPr="0075358B" w:rsidRDefault="00842025" w:rsidP="00F9677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842025" w:rsidRPr="0075358B" w:rsidRDefault="00617629" w:rsidP="00F9677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Заказчик</w:t>
                  </w:r>
                </w:p>
                <w:p w:rsidR="004606C7" w:rsidRDefault="004606C7" w:rsidP="0061762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:rsidR="00842025" w:rsidRPr="0075358B" w:rsidRDefault="00015AA0" w:rsidP="00015AA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______________ </w:t>
                  </w:r>
                  <w:r w:rsidR="00E8064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_________________</w:t>
                  </w:r>
                  <w:bookmarkStart w:id="0" w:name="_GoBack"/>
                  <w:bookmarkEnd w:id="0"/>
                </w:p>
                <w:p w:rsidR="00842025" w:rsidRDefault="004606C7" w:rsidP="00F9677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        </w:t>
                  </w:r>
                  <w:r w:rsidRPr="0075358B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r w:rsidR="00842025" w:rsidRPr="0075358B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(подпись)</w:t>
                  </w:r>
                </w:p>
                <w:p w:rsidR="004606C7" w:rsidRDefault="004606C7" w:rsidP="00F9677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4606C7" w:rsidRPr="0075358B" w:rsidRDefault="004606C7" w:rsidP="00F9677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842025" w:rsidRPr="0075358B" w:rsidRDefault="00842025" w:rsidP="00F967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6F7F" w:rsidRDefault="00166F7F" w:rsidP="004606C7">
      <w:pPr>
        <w:pStyle w:val="a3"/>
        <w:shd w:val="clear" w:color="auto" w:fill="FFFFFF"/>
        <w:spacing w:after="0" w:line="240" w:lineRule="auto"/>
        <w:ind w:left="0"/>
        <w:jc w:val="both"/>
      </w:pPr>
    </w:p>
    <w:sectPr w:rsidR="00166F7F" w:rsidSect="004606C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D6477"/>
    <w:multiLevelType w:val="hybridMultilevel"/>
    <w:tmpl w:val="0968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25"/>
    <w:rsid w:val="00015AA0"/>
    <w:rsid w:val="00166F7F"/>
    <w:rsid w:val="004606C7"/>
    <w:rsid w:val="005A0248"/>
    <w:rsid w:val="00617629"/>
    <w:rsid w:val="006C0979"/>
    <w:rsid w:val="006D0DA7"/>
    <w:rsid w:val="008215FB"/>
    <w:rsid w:val="00842025"/>
    <w:rsid w:val="00864684"/>
    <w:rsid w:val="00AD7EF2"/>
    <w:rsid w:val="00C81D3D"/>
    <w:rsid w:val="00CB0AD2"/>
    <w:rsid w:val="00CF4398"/>
    <w:rsid w:val="00D150AE"/>
    <w:rsid w:val="00E80645"/>
    <w:rsid w:val="00EA7A10"/>
    <w:rsid w:val="00ED412C"/>
    <w:rsid w:val="00EF7A0D"/>
    <w:rsid w:val="00F96FBF"/>
    <w:rsid w:val="00FE729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1722F5"/>
  <w15:chartTrackingRefBased/>
  <w15:docId w15:val="{035B2B76-1388-4E22-8841-89137F6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753;fld=134;dst=1000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43753;fld=134;dst=100015" TargetMode="External"/><Relationship Id="rId12" Type="http://schemas.openxmlformats.org/officeDocument/2006/relationships/hyperlink" Target="consultantplus://offline/main?base=LAW;n=8989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43753;fld=134;dst=100015" TargetMode="External"/><Relationship Id="rId11" Type="http://schemas.openxmlformats.org/officeDocument/2006/relationships/hyperlink" Target="consultantplus://offline/main?base=LAW;n=110207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43753;fld=134;dst=1000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43753;fld=134;dst=100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9A8C-E172-4B39-8DC6-AD8D230E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Колесников</cp:lastModifiedBy>
  <cp:revision>2</cp:revision>
  <dcterms:created xsi:type="dcterms:W3CDTF">2020-04-23T03:29:00Z</dcterms:created>
  <dcterms:modified xsi:type="dcterms:W3CDTF">2020-04-23T03:29:00Z</dcterms:modified>
</cp:coreProperties>
</file>